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00976981" w:rsidR="005930FC" w:rsidRPr="00CD6550" w:rsidRDefault="004706B4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2381FB32" wp14:editId="083A9A3C">
            <wp:simplePos x="0" y="0"/>
            <wp:positionH relativeFrom="margin">
              <wp:align>right</wp:align>
            </wp:positionH>
            <wp:positionV relativeFrom="paragraph">
              <wp:posOffset>-817962</wp:posOffset>
            </wp:positionV>
            <wp:extent cx="1999615" cy="1213485"/>
            <wp:effectExtent l="0" t="0" r="635" b="5715"/>
            <wp:wrapNone/>
            <wp:docPr id="111197793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1401379D" w:rsidR="005930FC" w:rsidRDefault="00E41BBB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37296538">
            <wp:simplePos x="0" y="0"/>
            <wp:positionH relativeFrom="column">
              <wp:posOffset>-726995</wp:posOffset>
            </wp:positionH>
            <wp:positionV relativeFrom="paragraph">
              <wp:posOffset>2895540</wp:posOffset>
            </wp:positionV>
            <wp:extent cx="7379970" cy="4680000"/>
            <wp:effectExtent l="0" t="0" r="0" b="635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0C50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27BE441B">
                <wp:simplePos x="0" y="0"/>
                <wp:positionH relativeFrom="column">
                  <wp:posOffset>-63411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5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AF256E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0DBF32BE">
                <wp:simplePos x="0" y="0"/>
                <wp:positionH relativeFrom="column">
                  <wp:posOffset>-123617</wp:posOffset>
                </wp:positionH>
                <wp:positionV relativeFrom="paragraph">
                  <wp:posOffset>239410</wp:posOffset>
                </wp:positionV>
                <wp:extent cx="3934046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4046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34BDA065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ÉDUCATION À L’ENFANCE 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B029B11" w14:textId="644A913A" w:rsidR="005930FC" w:rsidRPr="00B06D20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5D4A180A" w14:textId="77777777" w:rsidR="00AF256E" w:rsidRPr="006718C4" w:rsidRDefault="00AF256E" w:rsidP="00AF256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37AA966D" w14:textId="77777777" w:rsidR="005930FC" w:rsidRDefault="005930FC" w:rsidP="005930FC"/>
                          <w:p w14:paraId="26599636" w14:textId="77777777" w:rsidR="005930FC" w:rsidRDefault="005930FC" w:rsidP="005930FC"/>
                          <w:p w14:paraId="55E45B73" w14:textId="77777777" w:rsidR="005930FC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7926C48" w14:textId="77777777" w:rsidR="004706B4" w:rsidRDefault="001766EE" w:rsidP="004706B4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1005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2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178F484E" w14:textId="4074BE89" w:rsidR="005930FC" w:rsidRPr="00232EAE" w:rsidRDefault="00A438F9" w:rsidP="005930FC">
                            <w:r w:rsidRPr="00A438F9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Un coffre-fort numérique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9.75pt;margin-top:18.85pt;width:309.7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" filled="f" stroked="f">
                <v:textbox>
                  <w:txbxContent>
                    <w:p w14:paraId="17C9C2BF" w14:textId="34BDA065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ÉDUCATION À L’ENFANCE 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B029B11" w14:textId="644A913A" w:rsidR="005930FC" w:rsidRPr="00B06D20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5D4A180A" w14:textId="77777777" w:rsidR="00AF256E" w:rsidRPr="006718C4" w:rsidRDefault="00AF256E" w:rsidP="00AF256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37AA966D" w14:textId="77777777" w:rsidR="005930FC" w:rsidRDefault="005930FC" w:rsidP="005930FC"/>
                    <w:p w14:paraId="26599636" w14:textId="77777777" w:rsidR="005930FC" w:rsidRDefault="005930FC" w:rsidP="005930FC"/>
                    <w:p w14:paraId="55E45B73" w14:textId="77777777" w:rsidR="005930FC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7926C48" w14:textId="77777777" w:rsidR="004706B4" w:rsidRDefault="001766EE" w:rsidP="004706B4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1005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2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178F484E" w14:textId="4074BE89" w:rsidR="005930FC" w:rsidRPr="00232EAE" w:rsidRDefault="00A438F9" w:rsidP="005930FC">
                      <w:r w:rsidRPr="00A438F9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Un coffre-fort numérique</w:t>
                      </w:r>
                    </w:p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597C19B" w14:textId="4A7290A7" w:rsidR="005930FC" w:rsidRDefault="00051212" w:rsidP="006028B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4CEC81B1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</w:t>
      </w:r>
      <w:r w:rsidR="00900E93" w:rsidRPr="4CEC81B1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</w:t>
      </w:r>
      <w:r w:rsidRPr="4CEC81B1">
        <w:rPr>
          <w:rFonts w:ascii="Century Gothic" w:eastAsia="Aptos" w:hAnsi="Century Gothic" w:cs="Times New Roman"/>
          <w:color w:val="auto"/>
          <w:sz w:val="24"/>
          <w:szCs w:val="24"/>
        </w:rPr>
        <w:t xml:space="preserve">aider à organiser, </w:t>
      </w:r>
      <w:r w:rsidR="004B59D1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Pr="4CEC81B1">
        <w:rPr>
          <w:rFonts w:ascii="Century Gothic" w:eastAsia="Aptos" w:hAnsi="Century Gothic" w:cs="Times New Roman"/>
          <w:color w:val="auto"/>
          <w:sz w:val="24"/>
          <w:szCs w:val="24"/>
        </w:rPr>
        <w:t xml:space="preserve">retrouver et </w:t>
      </w:r>
      <w:r w:rsidR="004B59D1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="3B4C77D6" w:rsidRPr="4CEC81B1">
        <w:rPr>
          <w:rFonts w:ascii="Century Gothic" w:eastAsia="Aptos" w:hAnsi="Century Gothic" w:cs="Times New Roman"/>
          <w:color w:val="auto"/>
          <w:sz w:val="24"/>
          <w:szCs w:val="24"/>
        </w:rPr>
        <w:t xml:space="preserve">protéger vos </w:t>
      </w:r>
      <w:r w:rsidR="34DE2438" w:rsidRPr="4CEC81B1">
        <w:rPr>
          <w:rFonts w:ascii="Century Gothic" w:eastAsia="Aptos" w:hAnsi="Century Gothic" w:cs="Times New Roman"/>
          <w:color w:val="auto"/>
          <w:sz w:val="24"/>
          <w:szCs w:val="24"/>
        </w:rPr>
        <w:t>données en</w:t>
      </w:r>
      <w:r w:rsidRPr="4CEC81B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créant un système de classement personnalisé </w:t>
      </w:r>
      <w:r w:rsidR="39980A5E" w:rsidRPr="4CEC81B1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vos travaux scolaires </w:t>
      </w:r>
      <w:r w:rsidRPr="4CEC81B1">
        <w:rPr>
          <w:rFonts w:ascii="Century Gothic" w:eastAsia="Aptos" w:hAnsi="Century Gothic" w:cs="Times New Roman"/>
          <w:color w:val="auto"/>
          <w:sz w:val="24"/>
          <w:szCs w:val="24"/>
        </w:rPr>
        <w:t>dans OneDrive.</w:t>
      </w:r>
    </w:p>
    <w:p w14:paraId="39EB453B" w14:textId="77777777" w:rsidR="005930FC" w:rsidRPr="00F7728A" w:rsidRDefault="005930FC" w:rsidP="006028B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11CBADD2" w14:textId="5C5E416C" w:rsidR="005930FC" w:rsidRDefault="00051212" w:rsidP="006028B8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>Organise</w:t>
      </w:r>
      <w:r w:rsidR="00900E93"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>z</w:t>
      </w:r>
      <w:r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900E93"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>vos</w:t>
      </w:r>
      <w:r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dossiers </w:t>
      </w:r>
      <w:r w:rsidR="6A4C890B"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>scolaires</w:t>
      </w:r>
      <w:r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dans OneDrive pour faciliter le repérage et la sauvegarde de </w:t>
      </w:r>
      <w:r w:rsidR="00900E93"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>vos</w:t>
      </w:r>
      <w:r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travaux, notes et ressources </w:t>
      </w:r>
      <w:r w:rsidR="6B5D5C91"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pour tous les cours et les stages du </w:t>
      </w:r>
      <w:r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>programme</w:t>
      </w:r>
      <w:r w:rsidR="3956273A"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d’études</w:t>
      </w:r>
      <w:r w:rsidR="005930FC" w:rsidRPr="4CEC81B1">
        <w:rPr>
          <w:rFonts w:ascii="Century Gothic" w:eastAsiaTheme="minorEastAsia" w:hAnsi="Century Gothic" w:cstheme="minorBidi"/>
          <w:color w:val="auto"/>
          <w:sz w:val="24"/>
          <w:szCs w:val="24"/>
        </w:rPr>
        <w:t>. </w:t>
      </w:r>
    </w:p>
    <w:p w14:paraId="4DD80C68" w14:textId="77777777" w:rsidR="005930FC" w:rsidRPr="00CD6550" w:rsidRDefault="005930FC" w:rsidP="006028B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Pr="00F51440" w:rsidRDefault="005930FC" w:rsidP="006028B8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3DA42C1" w14:textId="77777777" w:rsidR="004706B4" w:rsidRDefault="00E66C94" w:rsidP="006028B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4CEC81B1">
        <w:rPr>
          <w:rFonts w:ascii="Century Gothic" w:hAnsi="Century Gothic"/>
          <w:sz w:val="24"/>
          <w:szCs w:val="24"/>
        </w:rPr>
        <w:t>Connecte</w:t>
      </w:r>
      <w:r w:rsidR="00900E93" w:rsidRPr="4CEC81B1">
        <w:rPr>
          <w:rFonts w:ascii="Century Gothic" w:hAnsi="Century Gothic"/>
          <w:sz w:val="24"/>
          <w:szCs w:val="24"/>
        </w:rPr>
        <w:t>z</w:t>
      </w:r>
      <w:r w:rsidRPr="4CEC81B1">
        <w:rPr>
          <w:rFonts w:ascii="Century Gothic" w:hAnsi="Century Gothic"/>
          <w:sz w:val="24"/>
          <w:szCs w:val="24"/>
        </w:rPr>
        <w:t>-</w:t>
      </w:r>
      <w:r w:rsidR="00900E93" w:rsidRPr="4CEC81B1">
        <w:rPr>
          <w:rFonts w:ascii="Century Gothic" w:hAnsi="Century Gothic"/>
          <w:sz w:val="24"/>
          <w:szCs w:val="24"/>
        </w:rPr>
        <w:t>vous</w:t>
      </w:r>
      <w:r w:rsidRPr="4CEC81B1">
        <w:rPr>
          <w:rFonts w:ascii="Century Gothic" w:hAnsi="Century Gothic"/>
          <w:sz w:val="24"/>
          <w:szCs w:val="24"/>
        </w:rPr>
        <w:t xml:space="preserve"> à OneDrive </w:t>
      </w:r>
      <w:r w:rsidR="00900E93" w:rsidRPr="4CEC81B1">
        <w:rPr>
          <w:rFonts w:ascii="Century Gothic" w:hAnsi="Century Gothic"/>
          <w:sz w:val="24"/>
          <w:szCs w:val="24"/>
        </w:rPr>
        <w:t>et repérez</w:t>
      </w:r>
      <w:r w:rsidRPr="4CEC81B1">
        <w:rPr>
          <w:rFonts w:ascii="Century Gothic" w:hAnsi="Century Gothic"/>
          <w:sz w:val="24"/>
          <w:szCs w:val="24"/>
        </w:rPr>
        <w:t xml:space="preserve"> l’icône nuage dans Office 365</w:t>
      </w:r>
      <w:r w:rsidR="00900E93" w:rsidRPr="4CEC81B1">
        <w:rPr>
          <w:rFonts w:ascii="Century Gothic" w:hAnsi="Century Gothic"/>
          <w:sz w:val="24"/>
          <w:szCs w:val="24"/>
        </w:rPr>
        <w:t>.</w:t>
      </w:r>
    </w:p>
    <w:p w14:paraId="53B61C65" w14:textId="432E575C" w:rsidR="00051212" w:rsidRPr="004706B4" w:rsidRDefault="00051212" w:rsidP="006028B8">
      <w:pPr>
        <w:spacing w:before="24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F62FE6">
        <w:rPr>
          <w:rFonts w:ascii="Century Gothic" w:hAnsi="Century Gothic"/>
          <w:b/>
          <w:bCs/>
          <w:sz w:val="24"/>
          <w:szCs w:val="24"/>
        </w:rPr>
        <w:t>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335114DC" w14:textId="77777777" w:rsidR="0006076D" w:rsidRDefault="00E66C94" w:rsidP="006028B8">
      <w:pPr>
        <w:spacing w:before="120" w:after="120" w:line="360" w:lineRule="auto"/>
        <w:jc w:val="both"/>
        <w:rPr>
          <w:rFonts w:ascii="Century Gothic" w:hAnsi="Century Gothic" w:cs="Century Gothic"/>
          <w:sz w:val="24"/>
          <w:szCs w:val="24"/>
        </w:rPr>
      </w:pPr>
      <w:r w:rsidRPr="639B8C19">
        <w:rPr>
          <w:rFonts w:ascii="Century Gothic" w:hAnsi="Century Gothic"/>
          <w:sz w:val="24"/>
          <w:szCs w:val="24"/>
        </w:rPr>
        <w:t>Crée</w:t>
      </w:r>
      <w:r w:rsidR="17B66AD4" w:rsidRPr="639B8C19">
        <w:rPr>
          <w:rFonts w:ascii="Century Gothic" w:hAnsi="Century Gothic"/>
          <w:sz w:val="24"/>
          <w:szCs w:val="24"/>
        </w:rPr>
        <w:t>z</w:t>
      </w:r>
      <w:r w:rsidRPr="639B8C19">
        <w:rPr>
          <w:rFonts w:ascii="Century Gothic" w:hAnsi="Century Gothic"/>
          <w:sz w:val="24"/>
          <w:szCs w:val="24"/>
        </w:rPr>
        <w:t xml:space="preserve"> un dossier principal intitulé «</w:t>
      </w:r>
      <w:r w:rsidR="006E4A7C" w:rsidRPr="639B8C19">
        <w:rPr>
          <w:rFonts w:ascii="Century Gothic" w:hAnsi="Century Gothic"/>
          <w:sz w:val="24"/>
          <w:szCs w:val="24"/>
        </w:rPr>
        <w:t xml:space="preserve"> </w:t>
      </w:r>
      <w:r w:rsidR="49C100C8" w:rsidRPr="639B8C19">
        <w:rPr>
          <w:rFonts w:ascii="Century Gothic" w:eastAsia="Century Gothic" w:hAnsi="Century Gothic" w:cs="Century Gothic"/>
          <w:sz w:val="24"/>
          <w:szCs w:val="24"/>
        </w:rPr>
        <w:t>Bloc</w:t>
      </w:r>
      <w:r w:rsidR="00900E93" w:rsidRPr="639B8C19">
        <w:rPr>
          <w:rFonts w:ascii="Century Gothic" w:eastAsia="Century Gothic" w:hAnsi="Century Gothic" w:cs="Century Gothic"/>
          <w:sz w:val="24"/>
          <w:szCs w:val="24"/>
        </w:rPr>
        <w:t xml:space="preserve"> 1</w:t>
      </w:r>
      <w:r w:rsidRPr="639B8C19">
        <w:rPr>
          <w:rFonts w:ascii="Century Gothic" w:eastAsia="Century Gothic" w:hAnsi="Century Gothic" w:cs="Century Gothic"/>
          <w:sz w:val="24"/>
          <w:szCs w:val="24"/>
        </w:rPr>
        <w:t xml:space="preserve"> TEE </w:t>
      </w:r>
      <w:r w:rsidRPr="639B8C19">
        <w:rPr>
          <w:rFonts w:ascii="Century Gothic" w:hAnsi="Century Gothic" w:cs="Century Gothic"/>
          <w:sz w:val="24"/>
          <w:szCs w:val="24"/>
        </w:rPr>
        <w:t>»</w:t>
      </w:r>
      <w:r w:rsidRPr="639B8C19">
        <w:rPr>
          <w:rFonts w:ascii="Century Gothic" w:hAnsi="Century Gothic"/>
          <w:sz w:val="24"/>
          <w:szCs w:val="24"/>
        </w:rPr>
        <w:t xml:space="preserve"> ou </w:t>
      </w:r>
      <w:r w:rsidR="3FB4385A" w:rsidRPr="639B8C19">
        <w:rPr>
          <w:rFonts w:ascii="Century Gothic" w:hAnsi="Century Gothic"/>
          <w:sz w:val="24"/>
          <w:szCs w:val="24"/>
        </w:rPr>
        <w:t xml:space="preserve">un </w:t>
      </w:r>
      <w:r w:rsidR="00900E93" w:rsidRPr="639B8C19">
        <w:rPr>
          <w:rFonts w:ascii="Century Gothic" w:hAnsi="Century Gothic"/>
          <w:sz w:val="24"/>
          <w:szCs w:val="24"/>
        </w:rPr>
        <w:t>autre</w:t>
      </w:r>
      <w:r w:rsidR="7C288B0F" w:rsidRPr="639B8C19">
        <w:rPr>
          <w:rFonts w:ascii="Century Gothic" w:hAnsi="Century Gothic"/>
          <w:sz w:val="24"/>
          <w:szCs w:val="24"/>
        </w:rPr>
        <w:t xml:space="preserve"> titre, à votre choix</w:t>
      </w:r>
      <w:r w:rsidRPr="639B8C19">
        <w:rPr>
          <w:rFonts w:ascii="Century Gothic" w:hAnsi="Century Gothic"/>
          <w:sz w:val="24"/>
          <w:szCs w:val="24"/>
        </w:rPr>
        <w:t>.</w:t>
      </w:r>
      <w:r w:rsidR="00900E93" w:rsidRPr="639B8C19">
        <w:rPr>
          <w:rFonts w:ascii="Century Gothic" w:hAnsi="Century Gothic" w:cs="Century Gothic"/>
          <w:sz w:val="24"/>
          <w:szCs w:val="24"/>
        </w:rPr>
        <w:t xml:space="preserve"> </w:t>
      </w:r>
      <w:r w:rsidR="444DA89D" w:rsidRPr="639B8C19">
        <w:rPr>
          <w:rFonts w:ascii="Century Gothic" w:hAnsi="Century Gothic" w:cs="Century Gothic"/>
          <w:sz w:val="24"/>
          <w:szCs w:val="24"/>
        </w:rPr>
        <w:t>Le titre doit faciliter un repérage rapide.</w:t>
      </w:r>
    </w:p>
    <w:p w14:paraId="4A2FC3E8" w14:textId="29EA135E" w:rsidR="00E66C94" w:rsidRPr="0006076D" w:rsidRDefault="00E66C94" w:rsidP="0006076D">
      <w:pPr>
        <w:spacing w:after="0" w:line="360" w:lineRule="auto"/>
        <w:jc w:val="both"/>
        <w:rPr>
          <w:rFonts w:ascii="Century Gothic" w:hAnsi="Century Gothic" w:cs="Century Gothic"/>
          <w:sz w:val="24"/>
          <w:szCs w:val="24"/>
        </w:rPr>
      </w:pPr>
      <w:r w:rsidRPr="639B8C19">
        <w:rPr>
          <w:rFonts w:ascii="Century Gothic" w:hAnsi="Century Gothic" w:cs="Century Gothic"/>
          <w:sz w:val="24"/>
          <w:szCs w:val="24"/>
        </w:rPr>
        <w:t>À</w:t>
      </w:r>
      <w:r w:rsidRPr="639B8C19">
        <w:rPr>
          <w:rFonts w:ascii="Century Gothic" w:hAnsi="Century Gothic"/>
          <w:sz w:val="24"/>
          <w:szCs w:val="24"/>
        </w:rPr>
        <w:t xml:space="preserve"> l</w:t>
      </w:r>
      <w:r w:rsidRPr="639B8C19">
        <w:rPr>
          <w:rFonts w:ascii="Century Gothic" w:hAnsi="Century Gothic" w:cs="Century Gothic"/>
          <w:sz w:val="24"/>
          <w:szCs w:val="24"/>
        </w:rPr>
        <w:t>’</w:t>
      </w:r>
      <w:r w:rsidRPr="639B8C19">
        <w:rPr>
          <w:rFonts w:ascii="Century Gothic" w:hAnsi="Century Gothic"/>
          <w:sz w:val="24"/>
          <w:szCs w:val="24"/>
        </w:rPr>
        <w:t>int</w:t>
      </w:r>
      <w:r w:rsidRPr="639B8C19">
        <w:rPr>
          <w:rFonts w:ascii="Century Gothic" w:hAnsi="Century Gothic" w:cs="Century Gothic"/>
          <w:sz w:val="24"/>
          <w:szCs w:val="24"/>
        </w:rPr>
        <w:t>é</w:t>
      </w:r>
      <w:r w:rsidRPr="639B8C19">
        <w:rPr>
          <w:rFonts w:ascii="Century Gothic" w:hAnsi="Century Gothic"/>
          <w:sz w:val="24"/>
          <w:szCs w:val="24"/>
        </w:rPr>
        <w:t>rieur</w:t>
      </w:r>
      <w:r w:rsidR="00900E93" w:rsidRPr="639B8C19">
        <w:rPr>
          <w:rFonts w:ascii="Century Gothic" w:hAnsi="Century Gothic"/>
          <w:sz w:val="24"/>
          <w:szCs w:val="24"/>
        </w:rPr>
        <w:t xml:space="preserve"> de ce dossier</w:t>
      </w:r>
      <w:r w:rsidRPr="639B8C19">
        <w:rPr>
          <w:rFonts w:ascii="Century Gothic" w:hAnsi="Century Gothic"/>
          <w:sz w:val="24"/>
          <w:szCs w:val="24"/>
        </w:rPr>
        <w:t>, cr</w:t>
      </w:r>
      <w:r w:rsidRPr="639B8C19">
        <w:rPr>
          <w:rFonts w:ascii="Century Gothic" w:hAnsi="Century Gothic" w:cs="Century Gothic"/>
          <w:sz w:val="24"/>
          <w:szCs w:val="24"/>
        </w:rPr>
        <w:t>é</w:t>
      </w:r>
      <w:r w:rsidRPr="639B8C19">
        <w:rPr>
          <w:rFonts w:ascii="Century Gothic" w:hAnsi="Century Gothic"/>
          <w:sz w:val="24"/>
          <w:szCs w:val="24"/>
        </w:rPr>
        <w:t>e</w:t>
      </w:r>
      <w:r w:rsidR="00900E93" w:rsidRPr="639B8C19">
        <w:rPr>
          <w:rFonts w:ascii="Century Gothic" w:hAnsi="Century Gothic"/>
          <w:sz w:val="24"/>
          <w:szCs w:val="24"/>
        </w:rPr>
        <w:t>z</w:t>
      </w:r>
      <w:r w:rsidRPr="639B8C19">
        <w:rPr>
          <w:rFonts w:ascii="Century Gothic" w:hAnsi="Century Gothic"/>
          <w:sz w:val="24"/>
          <w:szCs w:val="24"/>
        </w:rPr>
        <w:t xml:space="preserve"> un </w:t>
      </w:r>
      <w:r w:rsidR="000768E8" w:rsidRPr="639B8C19">
        <w:rPr>
          <w:rFonts w:ascii="Century Gothic" w:hAnsi="Century Gothic"/>
          <w:sz w:val="24"/>
          <w:szCs w:val="24"/>
        </w:rPr>
        <w:t>sous-</w:t>
      </w:r>
      <w:r w:rsidRPr="639B8C19">
        <w:rPr>
          <w:rFonts w:ascii="Century Gothic" w:hAnsi="Century Gothic"/>
          <w:sz w:val="24"/>
          <w:szCs w:val="24"/>
        </w:rPr>
        <w:t xml:space="preserve">dossier </w:t>
      </w:r>
      <w:r w:rsidR="1107CD6D" w:rsidRPr="639B8C19">
        <w:rPr>
          <w:rFonts w:ascii="Century Gothic" w:hAnsi="Century Gothic"/>
          <w:sz w:val="24"/>
          <w:szCs w:val="24"/>
        </w:rPr>
        <w:t xml:space="preserve">correspondant à </w:t>
      </w:r>
      <w:r w:rsidRPr="639B8C19">
        <w:rPr>
          <w:rFonts w:ascii="Century Gothic" w:hAnsi="Century Gothic"/>
          <w:sz w:val="24"/>
          <w:szCs w:val="24"/>
        </w:rPr>
        <w:t xml:space="preserve">chaque cours de </w:t>
      </w:r>
      <w:r w:rsidR="00900E93" w:rsidRPr="639B8C19">
        <w:rPr>
          <w:rFonts w:ascii="Century Gothic" w:hAnsi="Century Gothic"/>
          <w:sz w:val="24"/>
          <w:szCs w:val="24"/>
        </w:rPr>
        <w:t>l’étape</w:t>
      </w:r>
      <w:r w:rsidR="6261472F" w:rsidRPr="639B8C19">
        <w:rPr>
          <w:rFonts w:ascii="Century Gothic" w:hAnsi="Century Gothic"/>
          <w:sz w:val="24"/>
          <w:szCs w:val="24"/>
        </w:rPr>
        <w:t xml:space="preserve"> ou du bloc</w:t>
      </w:r>
      <w:r w:rsidR="00900E93" w:rsidRPr="639B8C19">
        <w:rPr>
          <w:rFonts w:ascii="Century Gothic" w:hAnsi="Century Gothic"/>
          <w:sz w:val="24"/>
          <w:szCs w:val="24"/>
        </w:rPr>
        <w:t>.</w:t>
      </w:r>
    </w:p>
    <w:p w14:paraId="300A90A9" w14:textId="7CB36262" w:rsidR="00051212" w:rsidRDefault="00051212" w:rsidP="006028B8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F62FE6"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47562A1B" w14:textId="17EB345A" w:rsidR="00F62FE6" w:rsidRDefault="00900E93" w:rsidP="006028B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639B8C19">
        <w:rPr>
          <w:rFonts w:ascii="Century Gothic" w:hAnsi="Century Gothic"/>
          <w:sz w:val="24"/>
          <w:szCs w:val="24"/>
        </w:rPr>
        <w:t>Pour chaque sous-dossier, a</w:t>
      </w:r>
      <w:r w:rsidR="00F62FE6" w:rsidRPr="639B8C19">
        <w:rPr>
          <w:rFonts w:ascii="Century Gothic" w:hAnsi="Century Gothic"/>
          <w:sz w:val="24"/>
          <w:szCs w:val="24"/>
        </w:rPr>
        <w:t>joute</w:t>
      </w:r>
      <w:r w:rsidRPr="639B8C19">
        <w:rPr>
          <w:rFonts w:ascii="Century Gothic" w:hAnsi="Century Gothic"/>
          <w:sz w:val="24"/>
          <w:szCs w:val="24"/>
        </w:rPr>
        <w:t>z</w:t>
      </w:r>
      <w:r w:rsidR="00F62FE6" w:rsidRPr="639B8C19">
        <w:rPr>
          <w:rFonts w:ascii="Century Gothic" w:hAnsi="Century Gothic"/>
          <w:sz w:val="24"/>
          <w:szCs w:val="24"/>
        </w:rPr>
        <w:t xml:space="preserve"> </w:t>
      </w:r>
      <w:r w:rsidRPr="639B8C19">
        <w:rPr>
          <w:rFonts w:ascii="Century Gothic" w:hAnsi="Century Gothic"/>
          <w:sz w:val="24"/>
          <w:szCs w:val="24"/>
        </w:rPr>
        <w:t>d’autres sous-dossiers pour vos</w:t>
      </w:r>
      <w:r w:rsidR="00F62FE6" w:rsidRPr="639B8C19">
        <w:rPr>
          <w:rFonts w:ascii="Century Gothic" w:hAnsi="Century Gothic"/>
          <w:sz w:val="24"/>
          <w:szCs w:val="24"/>
        </w:rPr>
        <w:t xml:space="preserve"> travaux</w:t>
      </w:r>
      <w:r w:rsidR="00D336C7" w:rsidRPr="639B8C19">
        <w:rPr>
          <w:rFonts w:ascii="Century Gothic" w:hAnsi="Century Gothic"/>
          <w:sz w:val="24"/>
          <w:szCs w:val="24"/>
        </w:rPr>
        <w:t xml:space="preserve"> et</w:t>
      </w:r>
      <w:r w:rsidR="00F62FE6" w:rsidRPr="639B8C19">
        <w:rPr>
          <w:rFonts w:ascii="Century Gothic" w:hAnsi="Century Gothic"/>
          <w:sz w:val="24"/>
          <w:szCs w:val="24"/>
        </w:rPr>
        <w:t xml:space="preserve"> </w:t>
      </w:r>
      <w:r w:rsidRPr="639B8C19">
        <w:rPr>
          <w:rFonts w:ascii="Century Gothic" w:hAnsi="Century Gothic"/>
          <w:sz w:val="24"/>
          <w:szCs w:val="24"/>
        </w:rPr>
        <w:t xml:space="preserve">vos </w:t>
      </w:r>
      <w:r w:rsidR="00F62FE6" w:rsidRPr="639B8C19">
        <w:rPr>
          <w:rFonts w:ascii="Century Gothic" w:hAnsi="Century Gothic"/>
          <w:sz w:val="24"/>
          <w:szCs w:val="24"/>
        </w:rPr>
        <w:t>notes</w:t>
      </w:r>
      <w:r w:rsidR="00D336C7" w:rsidRPr="639B8C19">
        <w:rPr>
          <w:rFonts w:ascii="Century Gothic" w:hAnsi="Century Gothic"/>
          <w:sz w:val="24"/>
          <w:szCs w:val="24"/>
        </w:rPr>
        <w:t xml:space="preserve"> de cours</w:t>
      </w:r>
      <w:r w:rsidR="00F62FE6" w:rsidRPr="639B8C19">
        <w:rPr>
          <w:rFonts w:ascii="Century Gothic" w:hAnsi="Century Gothic"/>
          <w:sz w:val="24"/>
          <w:szCs w:val="24"/>
        </w:rPr>
        <w:t>.</w:t>
      </w:r>
      <w:r w:rsidRPr="639B8C19">
        <w:rPr>
          <w:rFonts w:ascii="Century Gothic" w:hAnsi="Century Gothic"/>
          <w:sz w:val="24"/>
          <w:szCs w:val="24"/>
        </w:rPr>
        <w:t xml:space="preserve"> </w:t>
      </w:r>
      <w:r w:rsidR="00F62FE6" w:rsidRPr="639B8C19">
        <w:rPr>
          <w:rFonts w:ascii="Century Gothic" w:hAnsi="Century Gothic"/>
          <w:sz w:val="24"/>
          <w:szCs w:val="24"/>
        </w:rPr>
        <w:t>Donne</w:t>
      </w:r>
      <w:r w:rsidRPr="639B8C19">
        <w:rPr>
          <w:rFonts w:ascii="Century Gothic" w:hAnsi="Century Gothic"/>
          <w:sz w:val="24"/>
          <w:szCs w:val="24"/>
        </w:rPr>
        <w:t>z</w:t>
      </w:r>
      <w:r w:rsidR="00F62FE6" w:rsidRPr="639B8C19">
        <w:rPr>
          <w:rFonts w:ascii="Century Gothic" w:hAnsi="Century Gothic"/>
          <w:sz w:val="24"/>
          <w:szCs w:val="24"/>
        </w:rPr>
        <w:t xml:space="preserve"> des noms clairs et précis </w:t>
      </w:r>
      <w:r w:rsidR="00C456A4">
        <w:rPr>
          <w:rFonts w:ascii="Century Gothic" w:hAnsi="Century Gothic"/>
          <w:sz w:val="24"/>
          <w:szCs w:val="24"/>
        </w:rPr>
        <w:t>à</w:t>
      </w:r>
      <w:r w:rsidR="00F62FE6" w:rsidRPr="639B8C19">
        <w:rPr>
          <w:rFonts w:ascii="Century Gothic" w:hAnsi="Century Gothic"/>
          <w:sz w:val="24"/>
          <w:szCs w:val="24"/>
        </w:rPr>
        <w:t xml:space="preserve"> chaque dossier et </w:t>
      </w:r>
      <w:r w:rsidR="14A9D2A8" w:rsidRPr="639B8C19">
        <w:rPr>
          <w:rFonts w:ascii="Century Gothic" w:hAnsi="Century Gothic"/>
          <w:sz w:val="24"/>
          <w:szCs w:val="24"/>
        </w:rPr>
        <w:t xml:space="preserve">à </w:t>
      </w:r>
      <w:r w:rsidR="00F62FE6" w:rsidRPr="639B8C19">
        <w:rPr>
          <w:rFonts w:ascii="Century Gothic" w:hAnsi="Century Gothic"/>
          <w:sz w:val="24"/>
          <w:szCs w:val="24"/>
        </w:rPr>
        <w:t>chaque fichier</w:t>
      </w:r>
      <w:r w:rsidR="000F1E66" w:rsidRPr="639B8C19">
        <w:rPr>
          <w:rFonts w:ascii="Century Gothic" w:hAnsi="Century Gothic"/>
          <w:sz w:val="24"/>
          <w:szCs w:val="24"/>
        </w:rPr>
        <w:t>,</w:t>
      </w:r>
      <w:r w:rsidR="00965EC5" w:rsidRPr="639B8C19">
        <w:rPr>
          <w:rFonts w:ascii="Century Gothic" w:hAnsi="Century Gothic"/>
          <w:sz w:val="24"/>
          <w:szCs w:val="24"/>
        </w:rPr>
        <w:t xml:space="preserve"> en suivant la procédure :</w:t>
      </w:r>
    </w:p>
    <w:p w14:paraId="7B348271" w14:textId="6409A4DB" w:rsidR="00965EC5" w:rsidRPr="00900E93" w:rsidRDefault="35A5AF00" w:rsidP="004706B4">
      <w:pPr>
        <w:numPr>
          <w:ilvl w:val="0"/>
          <w:numId w:val="3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745B2A70">
        <w:rPr>
          <w:rFonts w:ascii="Century Gothic" w:hAnsi="Century Gothic"/>
          <w:sz w:val="24"/>
          <w:szCs w:val="24"/>
        </w:rPr>
        <w:t>C</w:t>
      </w:r>
      <w:r w:rsidR="00965EC5" w:rsidRPr="745B2A70">
        <w:rPr>
          <w:rFonts w:ascii="Century Gothic" w:hAnsi="Century Gothic"/>
          <w:sz w:val="24"/>
          <w:szCs w:val="24"/>
        </w:rPr>
        <w:t>ommence</w:t>
      </w:r>
      <w:r w:rsidR="00900E93" w:rsidRPr="745B2A70">
        <w:rPr>
          <w:rFonts w:ascii="Century Gothic" w:hAnsi="Century Gothic"/>
          <w:sz w:val="24"/>
          <w:szCs w:val="24"/>
        </w:rPr>
        <w:t>z</w:t>
      </w:r>
      <w:r w:rsidR="00965EC5" w:rsidRPr="745B2A70">
        <w:rPr>
          <w:rFonts w:ascii="Century Gothic" w:hAnsi="Century Gothic"/>
          <w:sz w:val="24"/>
          <w:szCs w:val="24"/>
        </w:rPr>
        <w:t xml:space="preserve"> par le nom du cours (ou son abréviation)</w:t>
      </w:r>
      <w:r w:rsidR="700733DC" w:rsidRPr="745B2A70">
        <w:rPr>
          <w:rFonts w:ascii="Century Gothic" w:hAnsi="Century Gothic"/>
          <w:sz w:val="24"/>
          <w:szCs w:val="24"/>
        </w:rPr>
        <w:t>;</w:t>
      </w:r>
    </w:p>
    <w:p w14:paraId="287D212A" w14:textId="28228300" w:rsidR="00965EC5" w:rsidRPr="00B7040A" w:rsidRDefault="6DE28B11" w:rsidP="004706B4">
      <w:pPr>
        <w:pStyle w:val="Paragraphedeliste"/>
        <w:numPr>
          <w:ilvl w:val="0"/>
          <w:numId w:val="3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745B2A70">
        <w:rPr>
          <w:rFonts w:ascii="Century Gothic" w:hAnsi="Century Gothic"/>
          <w:sz w:val="24"/>
          <w:szCs w:val="24"/>
        </w:rPr>
        <w:lastRenderedPageBreak/>
        <w:t>I</w:t>
      </w:r>
      <w:r w:rsidR="00965EC5" w:rsidRPr="745B2A70">
        <w:rPr>
          <w:rFonts w:ascii="Century Gothic" w:hAnsi="Century Gothic"/>
          <w:sz w:val="24"/>
          <w:szCs w:val="24"/>
        </w:rPr>
        <w:t>ndique</w:t>
      </w:r>
      <w:r w:rsidR="00900E93" w:rsidRPr="745B2A70">
        <w:rPr>
          <w:rFonts w:ascii="Century Gothic" w:hAnsi="Century Gothic"/>
          <w:sz w:val="24"/>
          <w:szCs w:val="24"/>
        </w:rPr>
        <w:t>z</w:t>
      </w:r>
      <w:r w:rsidR="00965EC5" w:rsidRPr="745B2A70">
        <w:rPr>
          <w:rFonts w:ascii="Century Gothic" w:hAnsi="Century Gothic"/>
          <w:sz w:val="24"/>
          <w:szCs w:val="24"/>
        </w:rPr>
        <w:t xml:space="preserve"> le type de document ou le titre du travail</w:t>
      </w:r>
      <w:r w:rsidR="4BE8A3BB" w:rsidRPr="745B2A70">
        <w:rPr>
          <w:rFonts w:ascii="Century Gothic" w:hAnsi="Century Gothic"/>
          <w:sz w:val="24"/>
          <w:szCs w:val="24"/>
        </w:rPr>
        <w:t>;</w:t>
      </w:r>
    </w:p>
    <w:p w14:paraId="636E0253" w14:textId="485AFAB6" w:rsidR="00965EC5" w:rsidRPr="00B7040A" w:rsidRDefault="0DBBD7E2" w:rsidP="004706B4">
      <w:pPr>
        <w:pStyle w:val="Paragraphedeliste"/>
        <w:numPr>
          <w:ilvl w:val="0"/>
          <w:numId w:val="3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745B2A70">
        <w:rPr>
          <w:rFonts w:ascii="Century Gothic" w:hAnsi="Century Gothic"/>
          <w:sz w:val="24"/>
          <w:szCs w:val="24"/>
        </w:rPr>
        <w:t>A</w:t>
      </w:r>
      <w:r w:rsidR="00965EC5" w:rsidRPr="745B2A70">
        <w:rPr>
          <w:rFonts w:ascii="Century Gothic" w:hAnsi="Century Gothic"/>
          <w:sz w:val="24"/>
          <w:szCs w:val="24"/>
        </w:rPr>
        <w:t>joute</w:t>
      </w:r>
      <w:r w:rsidR="00900E93" w:rsidRPr="745B2A70">
        <w:rPr>
          <w:rFonts w:ascii="Century Gothic" w:hAnsi="Century Gothic"/>
          <w:sz w:val="24"/>
          <w:szCs w:val="24"/>
        </w:rPr>
        <w:t>z</w:t>
      </w:r>
      <w:r w:rsidR="00965EC5" w:rsidRPr="745B2A70">
        <w:rPr>
          <w:rFonts w:ascii="Century Gothic" w:hAnsi="Century Gothic"/>
          <w:sz w:val="24"/>
          <w:szCs w:val="24"/>
        </w:rPr>
        <w:t xml:space="preserve"> </w:t>
      </w:r>
      <w:r w:rsidR="00900E93" w:rsidRPr="745B2A70">
        <w:rPr>
          <w:rFonts w:ascii="Century Gothic" w:hAnsi="Century Gothic"/>
          <w:sz w:val="24"/>
          <w:szCs w:val="24"/>
        </w:rPr>
        <w:t xml:space="preserve">votre </w:t>
      </w:r>
      <w:r w:rsidR="00965EC5" w:rsidRPr="745B2A70">
        <w:rPr>
          <w:rFonts w:ascii="Century Gothic" w:hAnsi="Century Gothic"/>
          <w:sz w:val="24"/>
          <w:szCs w:val="24"/>
        </w:rPr>
        <w:t xml:space="preserve">prénom et </w:t>
      </w:r>
      <w:r w:rsidR="65813029" w:rsidRPr="745B2A70">
        <w:rPr>
          <w:rFonts w:ascii="Century Gothic" w:hAnsi="Century Gothic"/>
          <w:sz w:val="24"/>
          <w:szCs w:val="24"/>
        </w:rPr>
        <w:t xml:space="preserve">votre </w:t>
      </w:r>
      <w:r w:rsidR="00965EC5" w:rsidRPr="745B2A70">
        <w:rPr>
          <w:rFonts w:ascii="Century Gothic" w:hAnsi="Century Gothic"/>
          <w:sz w:val="24"/>
          <w:szCs w:val="24"/>
        </w:rPr>
        <w:t>nom de famille</w:t>
      </w:r>
      <w:r w:rsidR="1110C1B5" w:rsidRPr="745B2A70">
        <w:rPr>
          <w:rFonts w:ascii="Century Gothic" w:hAnsi="Century Gothic"/>
          <w:sz w:val="24"/>
          <w:szCs w:val="24"/>
        </w:rPr>
        <w:t>;</w:t>
      </w:r>
    </w:p>
    <w:p w14:paraId="0E5C2197" w14:textId="11BBE79A" w:rsidR="00965EC5" w:rsidRPr="00B7040A" w:rsidRDefault="2B8936AA" w:rsidP="004706B4">
      <w:pPr>
        <w:pStyle w:val="Paragraphedeliste"/>
        <w:numPr>
          <w:ilvl w:val="0"/>
          <w:numId w:val="3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745B2A70">
        <w:rPr>
          <w:rFonts w:ascii="Century Gothic" w:hAnsi="Century Gothic"/>
          <w:sz w:val="24"/>
          <w:szCs w:val="24"/>
        </w:rPr>
        <w:t>T</w:t>
      </w:r>
      <w:r w:rsidR="00965EC5" w:rsidRPr="745B2A70">
        <w:rPr>
          <w:rFonts w:ascii="Century Gothic" w:hAnsi="Century Gothic"/>
          <w:sz w:val="24"/>
          <w:szCs w:val="24"/>
        </w:rPr>
        <w:t>ermine</w:t>
      </w:r>
      <w:r w:rsidR="00900E93" w:rsidRPr="745B2A70">
        <w:rPr>
          <w:rFonts w:ascii="Century Gothic" w:hAnsi="Century Gothic"/>
          <w:sz w:val="24"/>
          <w:szCs w:val="24"/>
        </w:rPr>
        <w:t>z</w:t>
      </w:r>
      <w:r w:rsidR="00965EC5" w:rsidRPr="745B2A70">
        <w:rPr>
          <w:rFonts w:ascii="Century Gothic" w:hAnsi="Century Gothic"/>
          <w:sz w:val="24"/>
          <w:szCs w:val="24"/>
        </w:rPr>
        <w:t xml:space="preserve"> par la date (format AAAA-MM-JJ ou </w:t>
      </w:r>
      <w:r w:rsidR="565BC9A5" w:rsidRPr="745B2A70">
        <w:rPr>
          <w:rFonts w:ascii="Century Gothic" w:hAnsi="Century Gothic"/>
          <w:sz w:val="24"/>
          <w:szCs w:val="24"/>
        </w:rPr>
        <w:t>bloc</w:t>
      </w:r>
      <w:r w:rsidR="00965EC5" w:rsidRPr="745B2A70">
        <w:rPr>
          <w:rFonts w:ascii="Century Gothic" w:hAnsi="Century Gothic"/>
          <w:sz w:val="24"/>
          <w:szCs w:val="24"/>
        </w:rPr>
        <w:t>).</w:t>
      </w:r>
    </w:p>
    <w:p w14:paraId="7F8165DC" w14:textId="5C9D0773" w:rsidR="00965EC5" w:rsidRPr="0065631E" w:rsidRDefault="00965EC5" w:rsidP="004706B4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639B8C19">
        <w:rPr>
          <w:rFonts w:ascii="Century Gothic" w:hAnsi="Century Gothic"/>
          <w:sz w:val="24"/>
          <w:szCs w:val="24"/>
          <w:u w:val="single"/>
        </w:rPr>
        <w:t>Conseils</w:t>
      </w:r>
      <w:r w:rsidR="00900E93" w:rsidRPr="639B8C19">
        <w:rPr>
          <w:rFonts w:ascii="Century Gothic" w:hAnsi="Century Gothic"/>
          <w:sz w:val="24"/>
          <w:szCs w:val="24"/>
        </w:rPr>
        <w:t> </w:t>
      </w:r>
    </w:p>
    <w:p w14:paraId="222D981E" w14:textId="6CF7C67E" w:rsidR="00965EC5" w:rsidRPr="00965EC5" w:rsidRDefault="00965EC5" w:rsidP="004706B4">
      <w:pPr>
        <w:numPr>
          <w:ilvl w:val="0"/>
          <w:numId w:val="2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639B8C19">
        <w:rPr>
          <w:rFonts w:ascii="Century Gothic" w:hAnsi="Century Gothic"/>
          <w:sz w:val="24"/>
          <w:szCs w:val="24"/>
        </w:rPr>
        <w:t>Utilise</w:t>
      </w:r>
      <w:r w:rsidR="00900E93" w:rsidRPr="639B8C19">
        <w:rPr>
          <w:rFonts w:ascii="Century Gothic" w:hAnsi="Century Gothic"/>
          <w:sz w:val="24"/>
          <w:szCs w:val="24"/>
        </w:rPr>
        <w:t>z</w:t>
      </w:r>
      <w:r w:rsidRPr="639B8C19">
        <w:rPr>
          <w:rFonts w:ascii="Century Gothic" w:hAnsi="Century Gothic"/>
          <w:sz w:val="24"/>
          <w:szCs w:val="24"/>
        </w:rPr>
        <w:t xml:space="preserve"> des traits d’union ou des barres de soulignement </w:t>
      </w:r>
      <w:proofErr w:type="gramStart"/>
      <w:r w:rsidRPr="639B8C19">
        <w:rPr>
          <w:rFonts w:ascii="Century Gothic" w:hAnsi="Century Gothic"/>
          <w:sz w:val="24"/>
          <w:szCs w:val="24"/>
        </w:rPr>
        <w:t>(</w:t>
      </w:r>
      <w:r w:rsidR="00854840">
        <w:rPr>
          <w:rFonts w:ascii="Century Gothic" w:hAnsi="Century Gothic"/>
          <w:sz w:val="24"/>
          <w:szCs w:val="24"/>
        </w:rPr>
        <w:t xml:space="preserve"> </w:t>
      </w:r>
      <w:r w:rsidRPr="639B8C19">
        <w:rPr>
          <w:rFonts w:ascii="Century Gothic" w:hAnsi="Century Gothic"/>
          <w:sz w:val="24"/>
          <w:szCs w:val="24"/>
        </w:rPr>
        <w:t>_</w:t>
      </w:r>
      <w:proofErr w:type="gramEnd"/>
      <w:r w:rsidR="00854840">
        <w:rPr>
          <w:rFonts w:ascii="Century Gothic" w:hAnsi="Century Gothic"/>
          <w:sz w:val="24"/>
          <w:szCs w:val="24"/>
        </w:rPr>
        <w:t xml:space="preserve"> </w:t>
      </w:r>
      <w:r w:rsidRPr="639B8C19">
        <w:rPr>
          <w:rFonts w:ascii="Century Gothic" w:hAnsi="Century Gothic"/>
          <w:sz w:val="24"/>
          <w:szCs w:val="24"/>
        </w:rPr>
        <w:t>) pour séparer les parties.</w:t>
      </w:r>
    </w:p>
    <w:p w14:paraId="67FB11D1" w14:textId="69BF8D36" w:rsidR="00965EC5" w:rsidRPr="0065631E" w:rsidRDefault="00965EC5" w:rsidP="004706B4">
      <w:pPr>
        <w:numPr>
          <w:ilvl w:val="0"/>
          <w:numId w:val="2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4CEC81B1">
        <w:rPr>
          <w:rFonts w:ascii="Century Gothic" w:hAnsi="Century Gothic"/>
          <w:sz w:val="24"/>
          <w:szCs w:val="24"/>
        </w:rPr>
        <w:t>Évite</w:t>
      </w:r>
      <w:r w:rsidR="00900E93" w:rsidRPr="4CEC81B1">
        <w:rPr>
          <w:rFonts w:ascii="Century Gothic" w:hAnsi="Century Gothic"/>
          <w:sz w:val="24"/>
          <w:szCs w:val="24"/>
        </w:rPr>
        <w:t>z</w:t>
      </w:r>
      <w:r w:rsidRPr="4CEC81B1">
        <w:rPr>
          <w:rFonts w:ascii="Century Gothic" w:hAnsi="Century Gothic"/>
          <w:sz w:val="24"/>
          <w:szCs w:val="24"/>
        </w:rPr>
        <w:t xml:space="preserve"> les accents, caractères spéciaux et symboles</w:t>
      </w:r>
      <w:r w:rsidR="58F19418" w:rsidRPr="4CEC81B1">
        <w:rPr>
          <w:rFonts w:ascii="Century Gothic" w:hAnsi="Century Gothic"/>
          <w:sz w:val="24"/>
          <w:szCs w:val="24"/>
        </w:rPr>
        <w:t>, causes</w:t>
      </w:r>
      <w:r w:rsidRPr="4CEC81B1">
        <w:rPr>
          <w:rFonts w:ascii="Century Gothic" w:hAnsi="Century Gothic"/>
          <w:sz w:val="24"/>
          <w:szCs w:val="24"/>
        </w:rPr>
        <w:t xml:space="preserve"> d</w:t>
      </w:r>
      <w:r w:rsidR="06219A05" w:rsidRPr="4CEC81B1">
        <w:rPr>
          <w:rFonts w:ascii="Century Gothic" w:hAnsi="Century Gothic"/>
          <w:sz w:val="24"/>
          <w:szCs w:val="24"/>
        </w:rPr>
        <w:t>’</w:t>
      </w:r>
      <w:r w:rsidRPr="4CEC81B1">
        <w:rPr>
          <w:rFonts w:ascii="Century Gothic" w:hAnsi="Century Gothic"/>
          <w:sz w:val="24"/>
          <w:szCs w:val="24"/>
        </w:rPr>
        <w:t xml:space="preserve">erreurs </w:t>
      </w:r>
      <w:r w:rsidR="1131D66A" w:rsidRPr="4CEC81B1">
        <w:rPr>
          <w:rFonts w:ascii="Century Gothic" w:hAnsi="Century Gothic"/>
          <w:sz w:val="24"/>
          <w:szCs w:val="24"/>
        </w:rPr>
        <w:t>dans plusieurs</w:t>
      </w:r>
      <w:r w:rsidRPr="4CEC81B1">
        <w:rPr>
          <w:rFonts w:ascii="Century Gothic" w:hAnsi="Century Gothic"/>
          <w:sz w:val="24"/>
          <w:szCs w:val="24"/>
        </w:rPr>
        <w:t xml:space="preserve"> systèmes.</w:t>
      </w:r>
    </w:p>
    <w:p w14:paraId="25E76B33" w14:textId="5A9B5FC5" w:rsidR="00965EC5" w:rsidRPr="0065631E" w:rsidRDefault="00965EC5" w:rsidP="0065631E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639B8C19">
        <w:rPr>
          <w:rFonts w:ascii="Century Gothic" w:hAnsi="Century Gothic"/>
          <w:sz w:val="24"/>
          <w:szCs w:val="24"/>
          <w:u w:val="single"/>
        </w:rPr>
        <w:t>Exemple</w:t>
      </w:r>
      <w:r w:rsidR="0065631E" w:rsidRPr="639B8C19">
        <w:rPr>
          <w:rFonts w:ascii="Century Gothic" w:hAnsi="Century Gothic"/>
          <w:sz w:val="24"/>
          <w:szCs w:val="24"/>
        </w:rPr>
        <w:t> </w:t>
      </w:r>
    </w:p>
    <w:p w14:paraId="3A084910" w14:textId="663A0537" w:rsidR="00965EC5" w:rsidRPr="00965EC5" w:rsidRDefault="00965EC5" w:rsidP="006028B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965EC5">
        <w:rPr>
          <w:rFonts w:ascii="Century Gothic" w:hAnsi="Century Gothic"/>
          <w:sz w:val="24"/>
          <w:szCs w:val="24"/>
        </w:rPr>
        <w:t>Pour un rapport d’observation en «</w:t>
      </w:r>
      <w:r w:rsidR="009966CC">
        <w:rPr>
          <w:rFonts w:ascii="Century Gothic" w:hAnsi="Century Gothic"/>
          <w:sz w:val="24"/>
          <w:szCs w:val="24"/>
        </w:rPr>
        <w:t xml:space="preserve"> s</w:t>
      </w:r>
      <w:r w:rsidRPr="238E9A9A">
        <w:rPr>
          <w:rFonts w:ascii="Century Gothic" w:hAnsi="Century Gothic"/>
          <w:sz w:val="24"/>
          <w:szCs w:val="24"/>
        </w:rPr>
        <w:t>tag</w:t>
      </w:r>
      <w:r w:rsidR="00900E93" w:rsidRPr="238E9A9A">
        <w:rPr>
          <w:rFonts w:ascii="Century Gothic" w:hAnsi="Century Gothic"/>
          <w:sz w:val="24"/>
          <w:szCs w:val="24"/>
        </w:rPr>
        <w:t>e</w:t>
      </w:r>
      <w:r w:rsidRPr="00965EC5">
        <w:rPr>
          <w:rFonts w:ascii="Century Gothic" w:hAnsi="Century Gothic"/>
          <w:sz w:val="24"/>
          <w:szCs w:val="24"/>
        </w:rPr>
        <w:t xml:space="preserve"> 1</w:t>
      </w:r>
      <w:r w:rsidR="009966CC">
        <w:rPr>
          <w:rFonts w:ascii="Century Gothic" w:hAnsi="Century Gothic"/>
          <w:sz w:val="24"/>
          <w:szCs w:val="24"/>
        </w:rPr>
        <w:t xml:space="preserve"> </w:t>
      </w:r>
      <w:r w:rsidRPr="00965EC5">
        <w:rPr>
          <w:rFonts w:ascii="Century Gothic" w:hAnsi="Century Gothic"/>
          <w:sz w:val="24"/>
          <w:szCs w:val="24"/>
        </w:rPr>
        <w:t>» rédigé par Marie Tremblay le 4</w:t>
      </w:r>
      <w:r w:rsidR="009966CC">
        <w:rPr>
          <w:rFonts w:ascii="Century Gothic" w:hAnsi="Century Gothic"/>
          <w:sz w:val="24"/>
          <w:szCs w:val="24"/>
        </w:rPr>
        <w:t> </w:t>
      </w:r>
      <w:r w:rsidRPr="00965EC5">
        <w:rPr>
          <w:rFonts w:ascii="Century Gothic" w:hAnsi="Century Gothic"/>
          <w:sz w:val="24"/>
          <w:szCs w:val="24"/>
        </w:rPr>
        <w:t xml:space="preserve">octobre </w:t>
      </w:r>
      <w:r w:rsidRPr="238E9A9A">
        <w:rPr>
          <w:rFonts w:ascii="Century Gothic" w:hAnsi="Century Gothic"/>
          <w:sz w:val="24"/>
          <w:szCs w:val="24"/>
        </w:rPr>
        <w:t>2025</w:t>
      </w:r>
      <w:r w:rsidRPr="238E9A9A">
        <w:rPr>
          <w:rFonts w:ascii="Arial" w:hAnsi="Arial" w:cs="Arial"/>
          <w:sz w:val="24"/>
          <w:szCs w:val="24"/>
        </w:rPr>
        <w:t> </w:t>
      </w:r>
      <w:r w:rsidRPr="00965EC5">
        <w:rPr>
          <w:rFonts w:ascii="Century Gothic" w:hAnsi="Century Gothic"/>
          <w:sz w:val="24"/>
          <w:szCs w:val="24"/>
        </w:rPr>
        <w:t>:</w:t>
      </w:r>
    </w:p>
    <w:p w14:paraId="7EE624FB" w14:textId="20CA21F2" w:rsidR="00965EC5" w:rsidRPr="00453AB7" w:rsidRDefault="00965EC5" w:rsidP="004706B4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965EC5">
        <w:rPr>
          <w:rFonts w:ascii="Century Gothic" w:hAnsi="Century Gothic"/>
          <w:sz w:val="24"/>
          <w:szCs w:val="24"/>
        </w:rPr>
        <w:t>Stage1_RapportObservation_MarieTremblay_2025-10-04.docx</w:t>
      </w:r>
    </w:p>
    <w:p w14:paraId="15D308C4" w14:textId="3A2703F6" w:rsidR="00051212" w:rsidRDefault="00051212" w:rsidP="009966CC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453AB7">
        <w:rPr>
          <w:rFonts w:ascii="Century Gothic" w:hAnsi="Century Gothic"/>
          <w:b/>
          <w:bCs/>
          <w:sz w:val="24"/>
          <w:szCs w:val="24"/>
        </w:rPr>
        <w:t>4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DAE30D7" w14:textId="29533BE2" w:rsidR="00694DA3" w:rsidRPr="009F0AF8" w:rsidRDefault="00A85BD1" w:rsidP="006028B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A85BD1">
        <w:rPr>
          <w:rFonts w:ascii="Century Gothic" w:hAnsi="Century Gothic"/>
          <w:sz w:val="24"/>
          <w:szCs w:val="24"/>
        </w:rPr>
        <w:t>Dépose</w:t>
      </w:r>
      <w:r w:rsidR="00900E93">
        <w:rPr>
          <w:rFonts w:ascii="Century Gothic" w:hAnsi="Century Gothic"/>
          <w:sz w:val="24"/>
          <w:szCs w:val="24"/>
        </w:rPr>
        <w:t>z</w:t>
      </w:r>
      <w:r w:rsidRPr="00A85BD1">
        <w:rPr>
          <w:rFonts w:ascii="Century Gothic" w:hAnsi="Century Gothic"/>
          <w:sz w:val="24"/>
          <w:szCs w:val="24"/>
        </w:rPr>
        <w:t xml:space="preserve"> ou déplace</w:t>
      </w:r>
      <w:r w:rsidR="00900E93">
        <w:rPr>
          <w:rFonts w:ascii="Century Gothic" w:hAnsi="Century Gothic"/>
          <w:sz w:val="24"/>
          <w:szCs w:val="24"/>
        </w:rPr>
        <w:t>z</w:t>
      </w:r>
      <w:r w:rsidRPr="00A85BD1">
        <w:rPr>
          <w:rFonts w:ascii="Century Gothic" w:hAnsi="Century Gothic"/>
          <w:sz w:val="24"/>
          <w:szCs w:val="24"/>
        </w:rPr>
        <w:t xml:space="preserve"> </w:t>
      </w:r>
      <w:r w:rsidR="00900E93">
        <w:rPr>
          <w:rFonts w:ascii="Century Gothic" w:hAnsi="Century Gothic"/>
          <w:sz w:val="24"/>
          <w:szCs w:val="24"/>
        </w:rPr>
        <w:t>vos</w:t>
      </w:r>
      <w:r w:rsidR="00900E93" w:rsidRPr="00A85BD1">
        <w:rPr>
          <w:rFonts w:ascii="Century Gothic" w:hAnsi="Century Gothic"/>
          <w:sz w:val="24"/>
          <w:szCs w:val="24"/>
        </w:rPr>
        <w:t xml:space="preserve"> </w:t>
      </w:r>
      <w:r w:rsidRPr="00A85BD1">
        <w:rPr>
          <w:rFonts w:ascii="Century Gothic" w:hAnsi="Century Gothic"/>
          <w:sz w:val="24"/>
          <w:szCs w:val="24"/>
        </w:rPr>
        <w:t xml:space="preserve">premiers documents </w:t>
      </w:r>
      <w:r w:rsidR="00900E93">
        <w:rPr>
          <w:rFonts w:ascii="Century Gothic" w:hAnsi="Century Gothic"/>
          <w:sz w:val="24"/>
          <w:szCs w:val="24"/>
        </w:rPr>
        <w:t xml:space="preserve">de cours </w:t>
      </w:r>
      <w:r w:rsidRPr="00A85BD1">
        <w:rPr>
          <w:rFonts w:ascii="Century Gothic" w:hAnsi="Century Gothic"/>
          <w:sz w:val="24"/>
          <w:szCs w:val="24"/>
        </w:rPr>
        <w:t>(travaux, notes PDF, tableaux d’observation) dans les bons dossiers.</w:t>
      </w:r>
    </w:p>
    <w:sectPr w:rsidR="00694DA3" w:rsidRPr="009F0AF8" w:rsidSect="005930FC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88B27F" w14:textId="77777777" w:rsidR="00F86F0A" w:rsidRDefault="00F86F0A">
      <w:pPr>
        <w:spacing w:after="0" w:line="240" w:lineRule="auto"/>
      </w:pPr>
      <w:r>
        <w:separator/>
      </w:r>
    </w:p>
  </w:endnote>
  <w:endnote w:type="continuationSeparator" w:id="0">
    <w:p w14:paraId="255AB6F1" w14:textId="77777777" w:rsidR="00F86F0A" w:rsidRDefault="00F86F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9FCE3" w14:textId="77777777" w:rsidR="00E41BBB" w:rsidRPr="00E41BBB" w:rsidRDefault="00E41BBB" w:rsidP="00E41BBB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E41BBB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E41BBB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E41BBB">
      <w:rPr>
        <w:rFonts w:ascii="Aptos" w:eastAsia="Aptos" w:hAnsi="Aptos" w:cs="Arial"/>
        <w:sz w:val="18"/>
        <w:szCs w:val="18"/>
      </w:rPr>
      <w:t xml:space="preserve"> </w:t>
    </w:r>
  </w:p>
  <w:p w14:paraId="48F79936" w14:textId="77777777" w:rsidR="00AF256E" w:rsidRDefault="00AF256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1D2D2F" w14:textId="77777777" w:rsidR="00F86F0A" w:rsidRDefault="00F86F0A">
      <w:pPr>
        <w:spacing w:after="0" w:line="240" w:lineRule="auto"/>
      </w:pPr>
      <w:r>
        <w:separator/>
      </w:r>
    </w:p>
  </w:footnote>
  <w:footnote w:type="continuationSeparator" w:id="0">
    <w:p w14:paraId="1107BDDC" w14:textId="77777777" w:rsidR="00F86F0A" w:rsidRDefault="00F86F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385ACED8" w:rsidR="005930FC" w:rsidRDefault="00AF256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A50DE5"/>
    <w:multiLevelType w:val="multilevel"/>
    <w:tmpl w:val="87C4E2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69272C3"/>
    <w:multiLevelType w:val="multilevel"/>
    <w:tmpl w:val="FA321C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7FD44134"/>
    <w:multiLevelType w:val="hybridMultilevel"/>
    <w:tmpl w:val="4E521ED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4914325">
    <w:abstractNumId w:val="0"/>
  </w:num>
  <w:num w:numId="2" w16cid:durableId="658190730">
    <w:abstractNumId w:val="1"/>
  </w:num>
  <w:num w:numId="3" w16cid:durableId="50564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51212"/>
    <w:rsid w:val="0006076D"/>
    <w:rsid w:val="000768E8"/>
    <w:rsid w:val="000F1E66"/>
    <w:rsid w:val="001704D4"/>
    <w:rsid w:val="001766EE"/>
    <w:rsid w:val="002B15E1"/>
    <w:rsid w:val="003645A7"/>
    <w:rsid w:val="00453AB7"/>
    <w:rsid w:val="004622D2"/>
    <w:rsid w:val="004706B4"/>
    <w:rsid w:val="004B59D1"/>
    <w:rsid w:val="00542F90"/>
    <w:rsid w:val="005930FC"/>
    <w:rsid w:val="00600C50"/>
    <w:rsid w:val="006028B8"/>
    <w:rsid w:val="0065631E"/>
    <w:rsid w:val="00665602"/>
    <w:rsid w:val="00694DA3"/>
    <w:rsid w:val="006E4A7C"/>
    <w:rsid w:val="006F5460"/>
    <w:rsid w:val="007A0026"/>
    <w:rsid w:val="007D5057"/>
    <w:rsid w:val="00832394"/>
    <w:rsid w:val="00854840"/>
    <w:rsid w:val="00880C65"/>
    <w:rsid w:val="008F75EB"/>
    <w:rsid w:val="00900E93"/>
    <w:rsid w:val="009469FC"/>
    <w:rsid w:val="00960D65"/>
    <w:rsid w:val="00965EC5"/>
    <w:rsid w:val="009966CC"/>
    <w:rsid w:val="009F0AF8"/>
    <w:rsid w:val="00A438F9"/>
    <w:rsid w:val="00A46550"/>
    <w:rsid w:val="00A85BD1"/>
    <w:rsid w:val="00AF256E"/>
    <w:rsid w:val="00B212D2"/>
    <w:rsid w:val="00B7040A"/>
    <w:rsid w:val="00B7398B"/>
    <w:rsid w:val="00C456A4"/>
    <w:rsid w:val="00D336C7"/>
    <w:rsid w:val="00D4142C"/>
    <w:rsid w:val="00D65A61"/>
    <w:rsid w:val="00D9779B"/>
    <w:rsid w:val="00E16CE0"/>
    <w:rsid w:val="00E41BBB"/>
    <w:rsid w:val="00E66C94"/>
    <w:rsid w:val="00EF0D7B"/>
    <w:rsid w:val="00F62FE6"/>
    <w:rsid w:val="00F73E6C"/>
    <w:rsid w:val="00F86F0A"/>
    <w:rsid w:val="06219A05"/>
    <w:rsid w:val="0DBBD7E2"/>
    <w:rsid w:val="1036F473"/>
    <w:rsid w:val="1107CD6D"/>
    <w:rsid w:val="1110C1B5"/>
    <w:rsid w:val="11115A5D"/>
    <w:rsid w:val="1131D66A"/>
    <w:rsid w:val="14A9D2A8"/>
    <w:rsid w:val="17B66AD4"/>
    <w:rsid w:val="1C5E2999"/>
    <w:rsid w:val="1E31C854"/>
    <w:rsid w:val="238E9A9A"/>
    <w:rsid w:val="25A199CB"/>
    <w:rsid w:val="2B8936AA"/>
    <w:rsid w:val="2D23B81A"/>
    <w:rsid w:val="34DE2438"/>
    <w:rsid w:val="35A5AF00"/>
    <w:rsid w:val="3956273A"/>
    <w:rsid w:val="39980A5E"/>
    <w:rsid w:val="3B4C77D6"/>
    <w:rsid w:val="3FB4385A"/>
    <w:rsid w:val="410DDCD4"/>
    <w:rsid w:val="443666E3"/>
    <w:rsid w:val="444DA89D"/>
    <w:rsid w:val="45196CFC"/>
    <w:rsid w:val="49C100C8"/>
    <w:rsid w:val="4BE8A3BB"/>
    <w:rsid w:val="4CEC81B1"/>
    <w:rsid w:val="565BC9A5"/>
    <w:rsid w:val="58723D3B"/>
    <w:rsid w:val="58F19418"/>
    <w:rsid w:val="593A88E9"/>
    <w:rsid w:val="5D5846CE"/>
    <w:rsid w:val="5DDD799D"/>
    <w:rsid w:val="6261472F"/>
    <w:rsid w:val="639B8C19"/>
    <w:rsid w:val="64A2BEEE"/>
    <w:rsid w:val="65813029"/>
    <w:rsid w:val="68A7B95F"/>
    <w:rsid w:val="690FCFAA"/>
    <w:rsid w:val="6A4C890B"/>
    <w:rsid w:val="6B5D5C91"/>
    <w:rsid w:val="6DE28B11"/>
    <w:rsid w:val="700733DC"/>
    <w:rsid w:val="72E9F2FC"/>
    <w:rsid w:val="745B2A70"/>
    <w:rsid w:val="79B00AAE"/>
    <w:rsid w:val="7C288B0F"/>
    <w:rsid w:val="7C36B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900E9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885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CC7E4FA3-EC9C-44A6-9E9F-9CD3663A78A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879FC57-27C2-482C-B329-2D19E7EB1FD3}"/>
</file>

<file path=customXml/itemProps3.xml><?xml version="1.0" encoding="utf-8"?>
<ds:datastoreItem xmlns:ds="http://schemas.openxmlformats.org/officeDocument/2006/customXml" ds:itemID="{7ED83BA2-3805-4CFF-B4C2-C370F63CB8BA}">
  <ds:schemaRefs>
    <ds:schemaRef ds:uri="http://purl.org/dc/elements/1.1/"/>
    <ds:schemaRef ds:uri="http://schemas.openxmlformats.org/package/2006/metadata/core-properties"/>
    <ds:schemaRef ds:uri="http://www.w3.org/XML/1998/namespace"/>
    <ds:schemaRef ds:uri="http://purl.org/dc/terms/"/>
    <ds:schemaRef ds:uri="http://purl.org/dc/dcmitype/"/>
    <ds:schemaRef ds:uri="http://schemas.microsoft.com/office/2006/documentManagement/types"/>
    <ds:schemaRef ds:uri="7aa57037-ac31-4b49-a37c-7c1c483d06e5"/>
    <ds:schemaRef ds:uri="http://schemas.microsoft.com/office/infopath/2007/PartnerControls"/>
    <ds:schemaRef ds:uri="1db46746-4a49-4b26-ac44-92e91f8be51f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252</Words>
  <Characters>1392</Characters>
  <Application>Microsoft Office Word</Application>
  <DocSecurity>0</DocSecurity>
  <Lines>11</Lines>
  <Paragraphs>3</Paragraphs>
  <ScaleCrop>false</ScaleCrop>
  <Company/>
  <LinksUpToDate>false</LinksUpToDate>
  <CharactersWithSpaces>1641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38</cp:revision>
  <dcterms:created xsi:type="dcterms:W3CDTF">2025-09-25T19:51:00Z</dcterms:created>
  <dcterms:modified xsi:type="dcterms:W3CDTF">2026-06-08T15:42:00Z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48000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